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1D0E241F" w14:textId="40115407" w:rsidR="00436FA4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>Rich County Ordinance</w:t>
      </w:r>
      <w:r w:rsidR="0087342A">
        <w:rPr>
          <w:rFonts w:ascii="Goudy Old Style" w:eastAsia="Times New Roman" w:hAnsi="Goudy Old Style"/>
          <w:b/>
          <w:color w:val="000000" w:themeColor="text1"/>
        </w:rPr>
        <w:t xml:space="preserve">: Planning Commission </w:t>
      </w:r>
      <w:r w:rsidR="00436FA4">
        <w:rPr>
          <w:rFonts w:ascii="Goudy Old Style" w:eastAsia="Times New Roman" w:hAnsi="Goudy Old Style"/>
          <w:b/>
          <w:color w:val="000000" w:themeColor="text1"/>
        </w:rPr>
        <w:t xml:space="preserve"> </w:t>
      </w: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6CCC544A" w14:textId="77777777" w:rsidR="00436FA4" w:rsidRDefault="00436FA4">
      <w:pPr>
        <w:rPr>
          <w:rFonts w:ascii="Goudy Old Style" w:hAnsi="Goudy Old Style"/>
        </w:rPr>
      </w:pPr>
    </w:p>
    <w:p w14:paraId="4E0A905C" w14:textId="09FA9254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25AE0E0F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87342A">
        <w:rPr>
          <w:rFonts w:ascii="Goudy Old Style" w:hAnsi="Goudy Old Style"/>
        </w:rPr>
        <w:t>Purpose</w:t>
      </w:r>
      <w:r w:rsidR="00436FA4">
        <w:rPr>
          <w:rFonts w:ascii="Goudy Old Style" w:hAnsi="Goudy Old Style"/>
        </w:rPr>
        <w:t>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48A08875" w14:textId="47593A75" w:rsidR="0087342A" w:rsidRPr="0087342A" w:rsidRDefault="0087342A" w:rsidP="0087342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purpose of this ordinance is to define the organization, membership, and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authority of the Rich County Planning Commission (“Planning Commission”) and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to establish rules governing its meetings.</w:t>
      </w:r>
    </w:p>
    <w:p w14:paraId="35A0897A" w14:textId="519FD129" w:rsidR="002C28CF" w:rsidRPr="00987A10" w:rsidRDefault="002C28CF">
      <w:pPr>
        <w:rPr>
          <w:rFonts w:ascii="Goudy Old Style" w:hAnsi="Goudy Old Style"/>
        </w:rPr>
      </w:pPr>
    </w:p>
    <w:p w14:paraId="69A14A0A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Section. 2.  Power and Duties. </w:t>
      </w:r>
    </w:p>
    <w:p w14:paraId="4F65025A" w14:textId="6E82CF78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Commission shall perform the powers and duties assigned by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state law, including reviewing and making recommendations to the Rich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County Commission (“County Commission”) on the general plan, land use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ordinances, and all administrative land use applications that are not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delegated to the Planning Administrator. </w:t>
      </w:r>
    </w:p>
    <w:p w14:paraId="46B4819C" w14:textId="4FDB1869" w:rsidR="0087342A" w:rsidRPr="0087342A" w:rsidRDefault="0087342A" w:rsidP="0087342A">
      <w:pPr>
        <w:tabs>
          <w:tab w:val="num" w:pos="720"/>
        </w:tabs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Commission shall act in an advisory capacity unless otherwise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authorized by ordinance or state law.</w:t>
      </w:r>
    </w:p>
    <w:p w14:paraId="15DD13EB" w14:textId="77777777" w:rsidR="0087342A" w:rsidRPr="0087342A" w:rsidRDefault="0087342A" w:rsidP="0087342A">
      <w:pPr>
        <w:rPr>
          <w:rFonts w:ascii="Goudy Old Style" w:hAnsi="Goudy Old Style"/>
        </w:rPr>
      </w:pPr>
    </w:p>
    <w:p w14:paraId="5D51D478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Section 3.  Membership and Organization. </w:t>
      </w:r>
    </w:p>
    <w:p w14:paraId="6486FF6D" w14:textId="21167721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Commission consists of up to seven members. Each member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shall be a registered voter residing within Rich County.</w:t>
      </w:r>
    </w:p>
    <w:p w14:paraId="232C61C6" w14:textId="64EE03DB" w:rsidR="0087342A" w:rsidRPr="0087342A" w:rsidRDefault="0087342A" w:rsidP="0087342A">
      <w:pPr>
        <w:tabs>
          <w:tab w:val="num" w:pos="720"/>
        </w:tabs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Members shall be appointed by the County Commission from a list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applicants. </w:t>
      </w:r>
    </w:p>
    <w:p w14:paraId="08E41BD9" w14:textId="712F86BC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Members shall serve four-year terms, with terms staggered to provide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continuity. Any vacancy occurring before the end of a term shall be filled by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the County Commission for the remainder of the unexpired term. </w:t>
      </w:r>
    </w:p>
    <w:p w14:paraId="320CFF84" w14:textId="4750BE40" w:rsidR="0087342A" w:rsidRPr="0087342A" w:rsidRDefault="0087342A" w:rsidP="0087342A">
      <w:pPr>
        <w:rPr>
          <w:rFonts w:ascii="Goudy Old Style" w:hAnsi="Goudy Old Style"/>
        </w:rPr>
      </w:pPr>
    </w:p>
    <w:p w14:paraId="37B340D2" w14:textId="2E9C4A7A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D.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Commission members are subject to all applicable state and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county laws, including laws governing conflicts of interest and ethics. </w:t>
      </w:r>
    </w:p>
    <w:p w14:paraId="72CA9845" w14:textId="3CE1F4BA" w:rsidR="0087342A" w:rsidRPr="0087342A" w:rsidRDefault="0087342A" w:rsidP="0087342A">
      <w:pPr>
        <w:rPr>
          <w:rFonts w:ascii="Goudy Old Style" w:hAnsi="Goudy Old Style"/>
        </w:rPr>
      </w:pPr>
    </w:p>
    <w:p w14:paraId="6140830E" w14:textId="0BE1206F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E.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Commissioners serve at the discretion of the County Commission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and may be removed at any time without cause. </w:t>
      </w:r>
    </w:p>
    <w:p w14:paraId="02F090D3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</w:p>
    <w:p w14:paraId="61F08EDF" w14:textId="4022350D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F.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Commission is not an appeal authority unless expressly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designated by ordinance or state law.</w:t>
      </w:r>
    </w:p>
    <w:p w14:paraId="64A5DEE6" w14:textId="2AF6F15E" w:rsidR="0087342A" w:rsidRDefault="0087342A" w:rsidP="0087342A">
      <w:pPr>
        <w:rPr>
          <w:rFonts w:ascii="Goudy Old Style" w:hAnsi="Goudy Old Style"/>
        </w:rPr>
      </w:pPr>
    </w:p>
    <w:p w14:paraId="5E965EF1" w14:textId="77777777" w:rsidR="007D5205" w:rsidRPr="0087342A" w:rsidRDefault="007D5205" w:rsidP="0087342A">
      <w:pPr>
        <w:rPr>
          <w:rFonts w:ascii="Goudy Old Style" w:hAnsi="Goudy Old Style"/>
        </w:rPr>
      </w:pPr>
    </w:p>
    <w:p w14:paraId="4A64FEE3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lastRenderedPageBreak/>
        <w:t>Section</w:t>
      </w:r>
      <w:r w:rsidRPr="0087342A">
        <w:rPr>
          <w:rFonts w:ascii="Times New Roman" w:hAnsi="Times New Roman" w:cs="Times New Roman"/>
        </w:rPr>
        <w:t> </w:t>
      </w:r>
      <w:r w:rsidRPr="0087342A">
        <w:rPr>
          <w:rFonts w:ascii="Goudy Old Style" w:hAnsi="Goudy Old Style"/>
        </w:rPr>
        <w:t>4.</w:t>
      </w:r>
      <w:r w:rsidRPr="0087342A">
        <w:rPr>
          <w:rFonts w:ascii="Goudy Old Style" w:hAnsi="Goudy Old Style" w:cs="Goudy Old Style"/>
        </w:rPr>
        <w:t> </w:t>
      </w:r>
      <w:r w:rsidRPr="0087342A">
        <w:rPr>
          <w:rFonts w:ascii="Goudy Old Style" w:hAnsi="Goudy Old Style"/>
        </w:rPr>
        <w:t xml:space="preserve"> Organization.</w:t>
      </w:r>
    </w:p>
    <w:p w14:paraId="1F93226F" w14:textId="7B59F9ED" w:rsidR="0087342A" w:rsidRPr="0087342A" w:rsidRDefault="0087342A" w:rsidP="0087342A">
      <w:pPr>
        <w:rPr>
          <w:rFonts w:ascii="Goudy Old Style" w:hAnsi="Goudy Old Style"/>
        </w:rPr>
      </w:pPr>
    </w:p>
    <w:p w14:paraId="6A9CB93D" w14:textId="49AB70EC" w:rsidR="0087342A" w:rsidRPr="0087342A" w:rsidRDefault="0087342A" w:rsidP="0087342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Commission, at its first regular meeting in January of each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year, shall select a Chair and Vice Chair. The term for each office lasts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through the first regular meeting of the following year.</w:t>
      </w:r>
    </w:p>
    <w:p w14:paraId="2A400C0E" w14:textId="54CDEE10" w:rsidR="0087342A" w:rsidRPr="0087342A" w:rsidRDefault="0087342A" w:rsidP="0087342A">
      <w:pPr>
        <w:tabs>
          <w:tab w:val="num" w:pos="720"/>
        </w:tabs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Chair shall preside at all meetings of the Planning Commission,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providing general direction and ensuring proper order of the Planning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Commission and the public during all proceedings. The Chair’s duties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authority include the following:</w:t>
      </w:r>
    </w:p>
    <w:p w14:paraId="1045508F" w14:textId="5598F52D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(1)</w:t>
      </w:r>
      <w:r>
        <w:rPr>
          <w:rFonts w:ascii="Goudy Old Style" w:hAnsi="Goudy Old Style"/>
        </w:rPr>
        <w:tab/>
        <w:t>M</w:t>
      </w:r>
      <w:r w:rsidRPr="0087342A">
        <w:rPr>
          <w:rFonts w:ascii="Goudy Old Style" w:hAnsi="Goudy Old Style"/>
        </w:rPr>
        <w:t xml:space="preserve">anaging the agenda, including announcing the business before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Commission in the order in which it is to be considered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and minimizing redundancy;</w:t>
      </w:r>
    </w:p>
    <w:p w14:paraId="4611FFBD" w14:textId="77777777" w:rsidR="0087342A" w:rsidRDefault="0087342A" w:rsidP="0087342A">
      <w:pPr>
        <w:ind w:left="720"/>
        <w:rPr>
          <w:rFonts w:ascii="Goudy Old Style" w:hAnsi="Goudy Old Style"/>
        </w:rPr>
      </w:pPr>
    </w:p>
    <w:p w14:paraId="4E303013" w14:textId="0E77312B" w:rsid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  <w:t>R</w:t>
      </w:r>
      <w:r w:rsidRPr="0087342A">
        <w:rPr>
          <w:rFonts w:ascii="Goudy Old Style" w:hAnsi="Goudy Old Style"/>
        </w:rPr>
        <w:t xml:space="preserve">eceiving and submitting, in the proper manner, all motions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propositions presented by members of the Planning Commission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and receiving documents or other physical evidence as part of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record;</w:t>
      </w:r>
    </w:p>
    <w:p w14:paraId="0DA5ECC8" w14:textId="77777777" w:rsidR="0087342A" w:rsidRPr="0087342A" w:rsidRDefault="0087342A" w:rsidP="0087342A">
      <w:pPr>
        <w:ind w:left="720"/>
        <w:rPr>
          <w:rFonts w:ascii="Goudy Old Style" w:hAnsi="Goudy Old Style"/>
        </w:rPr>
      </w:pPr>
    </w:p>
    <w:p w14:paraId="29B13699" w14:textId="0BFF3FB2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  <w:t>C</w:t>
      </w:r>
      <w:r w:rsidRPr="0087342A">
        <w:rPr>
          <w:rFonts w:ascii="Goudy Old Style" w:hAnsi="Goudy Old Style"/>
        </w:rPr>
        <w:t xml:space="preserve">alling for votes when appropriate and announcing the results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each vote;</w:t>
      </w:r>
    </w:p>
    <w:p w14:paraId="2F68E3CB" w14:textId="77777777" w:rsidR="0087342A" w:rsidRDefault="0087342A" w:rsidP="0087342A">
      <w:pPr>
        <w:ind w:left="720"/>
        <w:rPr>
          <w:rFonts w:ascii="Goudy Old Style" w:hAnsi="Goudy Old Style"/>
        </w:rPr>
      </w:pPr>
    </w:p>
    <w:p w14:paraId="0E88626D" w14:textId="23B4C643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(4)</w:t>
      </w:r>
      <w:r>
        <w:rPr>
          <w:rFonts w:ascii="Goudy Old Style" w:hAnsi="Goudy Old Style"/>
        </w:rPr>
        <w:tab/>
        <w:t>D</w:t>
      </w:r>
      <w:r w:rsidRPr="0087342A">
        <w:rPr>
          <w:rFonts w:ascii="Goudy Old Style" w:hAnsi="Goudy Old Style"/>
        </w:rPr>
        <w:t>isposing of procedural requests and similar matters;</w:t>
      </w:r>
    </w:p>
    <w:p w14:paraId="0D71AD64" w14:textId="77777777" w:rsidR="0087342A" w:rsidRDefault="0087342A" w:rsidP="0087342A">
      <w:pPr>
        <w:ind w:left="720"/>
        <w:rPr>
          <w:rFonts w:ascii="Goudy Old Style" w:hAnsi="Goudy Old Style"/>
        </w:rPr>
      </w:pPr>
    </w:p>
    <w:p w14:paraId="2134B715" w14:textId="61583397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(5)</w:t>
      </w:r>
      <w:r>
        <w:rPr>
          <w:rFonts w:ascii="Goudy Old Style" w:hAnsi="Goudy Old Style"/>
        </w:rPr>
        <w:tab/>
        <w:t>I</w:t>
      </w:r>
      <w:r w:rsidRPr="0087342A">
        <w:rPr>
          <w:rFonts w:ascii="Goudy Old Style" w:hAnsi="Goudy Old Style"/>
        </w:rPr>
        <w:t xml:space="preserve">nforming the Planning Commission, when necessary, on any point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of order or practice, with the assistance of legal staff as needed;</w:t>
      </w:r>
    </w:p>
    <w:p w14:paraId="53DFDD67" w14:textId="77777777" w:rsidR="0087342A" w:rsidRDefault="0087342A" w:rsidP="0087342A">
      <w:pPr>
        <w:ind w:left="720"/>
        <w:rPr>
          <w:rFonts w:ascii="Goudy Old Style" w:hAnsi="Goudy Old Style"/>
        </w:rPr>
      </w:pPr>
    </w:p>
    <w:p w14:paraId="7E605F0A" w14:textId="764DA89A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(6)</w:t>
      </w:r>
      <w:r>
        <w:rPr>
          <w:rFonts w:ascii="Goudy Old Style" w:hAnsi="Goudy Old Style"/>
        </w:rPr>
        <w:tab/>
        <w:t>M</w:t>
      </w:r>
      <w:r w:rsidRPr="0087342A">
        <w:rPr>
          <w:rFonts w:ascii="Goudy Old Style" w:hAnsi="Goudy Old Style"/>
        </w:rPr>
        <w:t>aintaining proper order and decorum at meetings;</w:t>
      </w:r>
    </w:p>
    <w:p w14:paraId="607A62E5" w14:textId="77777777" w:rsidR="0087342A" w:rsidRDefault="0087342A" w:rsidP="0087342A">
      <w:pPr>
        <w:ind w:left="720"/>
        <w:rPr>
          <w:rFonts w:ascii="Goudy Old Style" w:hAnsi="Goudy Old Style"/>
        </w:rPr>
      </w:pPr>
    </w:p>
    <w:p w14:paraId="5DF52EAD" w14:textId="77777777" w:rsid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(7)</w:t>
      </w:r>
      <w:r>
        <w:rPr>
          <w:rFonts w:ascii="Goudy Old Style" w:hAnsi="Goudy Old Style"/>
        </w:rPr>
        <w:tab/>
        <w:t>R</w:t>
      </w:r>
      <w:r w:rsidRPr="0087342A">
        <w:rPr>
          <w:rFonts w:ascii="Goudy Old Style" w:hAnsi="Goudy Old Style"/>
        </w:rPr>
        <w:t>uling out of order any comment that is irrelevant; and</w:t>
      </w:r>
    </w:p>
    <w:p w14:paraId="53D060D7" w14:textId="77777777" w:rsidR="0087342A" w:rsidRDefault="0087342A" w:rsidP="0087342A">
      <w:pPr>
        <w:ind w:left="720"/>
        <w:rPr>
          <w:rFonts w:ascii="Goudy Old Style" w:hAnsi="Goudy Old Style"/>
        </w:rPr>
      </w:pPr>
    </w:p>
    <w:p w14:paraId="58DBE91C" w14:textId="45C02AF9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(8)</w:t>
      </w:r>
      <w:r>
        <w:rPr>
          <w:rFonts w:ascii="Goudy Old Style" w:hAnsi="Goudy Old Style"/>
        </w:rPr>
        <w:tab/>
        <w:t>R</w:t>
      </w:r>
      <w:r w:rsidRPr="0087342A">
        <w:rPr>
          <w:rFonts w:ascii="Goudy Old Style" w:hAnsi="Goudy Old Style"/>
        </w:rPr>
        <w:t xml:space="preserve">ecognizing speakers and Planning Commissioners before receiving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comments or presentations of evidence and setting reasonable time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limits for individual public input, oral presentations, questions,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rebuttal information.</w:t>
      </w:r>
    </w:p>
    <w:p w14:paraId="6F6AA99D" w14:textId="08399BA6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Vice Chair, during the absence of the Chair, shall have and perform all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the duties and functions of the Chair.</w:t>
      </w:r>
    </w:p>
    <w:p w14:paraId="69F9CE57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</w:p>
    <w:p w14:paraId="2F6DC56F" w14:textId="717B7F64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D.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In the event of the absence or disability of both the Chair and Vice Chair,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Commission shall elect a temporary Chair to serve until the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Chair or Vice Chair is again able to serve. A temporary Chair shall have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and perform all the duties and functions of the Chair.</w:t>
      </w:r>
    </w:p>
    <w:p w14:paraId="16F47FE4" w14:textId="76117BB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E.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Administrator, or a designee, shall serve as secretary of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Planning Commission. The secretary shall:</w:t>
      </w:r>
    </w:p>
    <w:p w14:paraId="29C9846B" w14:textId="77777777" w:rsidR="0087342A" w:rsidRDefault="0087342A" w:rsidP="0087342A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ab/>
      </w: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(1)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Provide notice of all Planning Commission meetings as required by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law and these rules;</w:t>
      </w:r>
    </w:p>
    <w:p w14:paraId="4F54DBFF" w14:textId="77777777" w:rsidR="0087342A" w:rsidRDefault="0087342A" w:rsidP="0087342A">
      <w:pPr>
        <w:rPr>
          <w:rFonts w:ascii="Goudy Old Style" w:hAnsi="Goudy Old Style"/>
        </w:rPr>
      </w:pPr>
    </w:p>
    <w:p w14:paraId="17862C94" w14:textId="288E9765" w:rsidR="0087342A" w:rsidRPr="0087342A" w:rsidRDefault="0087342A" w:rsidP="0087342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  <w:t>A</w:t>
      </w:r>
      <w:r w:rsidRPr="0087342A">
        <w:rPr>
          <w:rFonts w:ascii="Goudy Old Style" w:hAnsi="Goudy Old Style"/>
        </w:rPr>
        <w:t xml:space="preserve">ttend Planning Commission meetings and record member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attendance, read items as directed by the Chair, and present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communications to the Planning Commission;</w:t>
      </w:r>
    </w:p>
    <w:p w14:paraId="61AD7361" w14:textId="77777777" w:rsidR="0087342A" w:rsidRDefault="0087342A" w:rsidP="0087342A">
      <w:pPr>
        <w:ind w:left="720"/>
        <w:rPr>
          <w:rFonts w:ascii="Goudy Old Style" w:hAnsi="Goudy Old Style"/>
        </w:rPr>
      </w:pPr>
    </w:p>
    <w:p w14:paraId="7CDCCA03" w14:textId="77777777" w:rsid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  <w:t>P</w:t>
      </w:r>
      <w:r w:rsidRPr="0087342A">
        <w:rPr>
          <w:rFonts w:ascii="Goudy Old Style" w:hAnsi="Goudy Old Style"/>
        </w:rPr>
        <w:t xml:space="preserve">repare and maintain the minutes of Planning Commission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proceedings;</w:t>
      </w:r>
    </w:p>
    <w:p w14:paraId="309D37FE" w14:textId="77777777" w:rsidR="0087342A" w:rsidRDefault="0087342A" w:rsidP="0087342A">
      <w:pPr>
        <w:ind w:left="720"/>
        <w:rPr>
          <w:rFonts w:ascii="Goudy Old Style" w:hAnsi="Goudy Old Style"/>
        </w:rPr>
      </w:pPr>
    </w:p>
    <w:p w14:paraId="7EF6A573" w14:textId="3A2A4E18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(4)</w:t>
      </w:r>
      <w:r>
        <w:rPr>
          <w:rFonts w:ascii="Goudy Old Style" w:hAnsi="Goudy Old Style"/>
        </w:rPr>
        <w:tab/>
        <w:t>M</w:t>
      </w:r>
      <w:r w:rsidRPr="0087342A">
        <w:rPr>
          <w:rFonts w:ascii="Goudy Old Style" w:hAnsi="Goudy Old Style"/>
        </w:rPr>
        <w:t xml:space="preserve">aintain records and documents related to the work of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Planning Commission; and</w:t>
      </w:r>
    </w:p>
    <w:p w14:paraId="79566D4F" w14:textId="77777777" w:rsidR="0087342A" w:rsidRDefault="0087342A" w:rsidP="0087342A">
      <w:pPr>
        <w:ind w:left="720"/>
        <w:rPr>
          <w:rFonts w:ascii="Goudy Old Style" w:hAnsi="Goudy Old Style"/>
        </w:rPr>
      </w:pPr>
    </w:p>
    <w:p w14:paraId="573634C5" w14:textId="2D3E7323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(5)</w:t>
      </w:r>
      <w:r>
        <w:rPr>
          <w:rFonts w:ascii="Goudy Old Style" w:hAnsi="Goudy Old Style"/>
        </w:rPr>
        <w:tab/>
        <w:t>P</w:t>
      </w:r>
      <w:r w:rsidRPr="0087342A">
        <w:rPr>
          <w:rFonts w:ascii="Goudy Old Style" w:hAnsi="Goudy Old Style"/>
        </w:rPr>
        <w:t xml:space="preserve">erform any other duties required by these rules or assigned by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Planning Commission or Chair. </w:t>
      </w:r>
    </w:p>
    <w:p w14:paraId="55935D7B" w14:textId="77777777" w:rsidR="0087342A" w:rsidRPr="0087342A" w:rsidRDefault="0087342A" w:rsidP="0087342A">
      <w:pPr>
        <w:rPr>
          <w:rFonts w:ascii="Goudy Old Style" w:hAnsi="Goudy Old Style"/>
        </w:rPr>
      </w:pPr>
    </w:p>
    <w:p w14:paraId="11761173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Section</w:t>
      </w:r>
      <w:r w:rsidRPr="0087342A">
        <w:rPr>
          <w:rFonts w:ascii="Times New Roman" w:hAnsi="Times New Roman" w:cs="Times New Roman"/>
        </w:rPr>
        <w:t> </w:t>
      </w:r>
      <w:r w:rsidRPr="0087342A">
        <w:rPr>
          <w:rFonts w:ascii="Goudy Old Style" w:hAnsi="Goudy Old Style"/>
        </w:rPr>
        <w:t>5.</w:t>
      </w:r>
      <w:r w:rsidRPr="0087342A">
        <w:rPr>
          <w:rFonts w:ascii="Goudy Old Style" w:hAnsi="Goudy Old Style" w:cs="Goudy Old Style"/>
        </w:rPr>
        <w:t> </w:t>
      </w:r>
      <w:r w:rsidRPr="0087342A">
        <w:rPr>
          <w:rFonts w:ascii="Goudy Old Style" w:hAnsi="Goudy Old Style"/>
        </w:rPr>
        <w:t xml:space="preserve"> Conduct of the Planning Commission.</w:t>
      </w:r>
    </w:p>
    <w:p w14:paraId="792BD331" w14:textId="43D5D1D1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Commission members </w:t>
      </w:r>
      <w:r>
        <w:rPr>
          <w:rFonts w:ascii="Goudy Old Style" w:hAnsi="Goudy Old Style"/>
        </w:rPr>
        <w:t>should</w:t>
      </w:r>
      <w:r w:rsidRPr="0087342A">
        <w:rPr>
          <w:rFonts w:ascii="Goudy Old Style" w:hAnsi="Goudy Old Style"/>
        </w:rPr>
        <w:t xml:space="preserve"> be addressed as “Commissioner”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and their last name.</w:t>
      </w:r>
    </w:p>
    <w:p w14:paraId="5FE4AFCD" w14:textId="09CF1E9D" w:rsidR="0087342A" w:rsidRPr="0087342A" w:rsidRDefault="0087342A" w:rsidP="0087342A">
      <w:pPr>
        <w:tabs>
          <w:tab w:val="num" w:pos="720"/>
        </w:tabs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Members of the Planning Commission shall prepare for meetings. If a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member visits a site or has prior familiarity with a site, the member shall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disclose any relevant observations.</w:t>
      </w:r>
    </w:p>
    <w:p w14:paraId="63393306" w14:textId="69D6156B" w:rsidR="0087342A" w:rsidRPr="0087342A" w:rsidRDefault="0087342A" w:rsidP="0087342A">
      <w:pPr>
        <w:rPr>
          <w:rFonts w:ascii="Goudy Old Style" w:hAnsi="Goudy Old Style"/>
        </w:rPr>
      </w:pPr>
    </w:p>
    <w:p w14:paraId="24674812" w14:textId="1C368E55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Members of the Planning Commission are asked to attend meetings unless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excused or unable to attend due to extenuating circumstances. A member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requesting to be excused should notify the secretary, who shall inform the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Chair.</w:t>
      </w:r>
    </w:p>
    <w:p w14:paraId="47EECB45" w14:textId="704EA01A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In person attendance is encouraged when feasible. A member may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participate in a meeting by video conference, telephone, or other electronic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means with the approval of the Planning Administrator. </w:t>
      </w:r>
    </w:p>
    <w:p w14:paraId="2EF8E98A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</w:p>
    <w:p w14:paraId="1E2413F3" w14:textId="78D327DD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E.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Commission members shall not engage in electronic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communications with other Planning Commission members during a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public meeting when such communication is not part of the official record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of a meeting. </w:t>
      </w:r>
    </w:p>
    <w:p w14:paraId="691E0952" w14:textId="57AD485D" w:rsidR="0087342A" w:rsidRPr="0087342A" w:rsidRDefault="0087342A" w:rsidP="0087342A">
      <w:pPr>
        <w:rPr>
          <w:rFonts w:ascii="Goudy Old Style" w:hAnsi="Goudy Old Style"/>
        </w:rPr>
      </w:pPr>
    </w:p>
    <w:p w14:paraId="17BC37BE" w14:textId="76C0B33B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Section</w:t>
      </w:r>
      <w:r w:rsidRPr="0087342A">
        <w:rPr>
          <w:rFonts w:ascii="Times New Roman" w:hAnsi="Times New Roman" w:cs="Times New Roman"/>
        </w:rPr>
        <w:t> </w:t>
      </w:r>
      <w:r w:rsidRPr="0087342A">
        <w:rPr>
          <w:rFonts w:ascii="Goudy Old Style" w:hAnsi="Goudy Old Style"/>
        </w:rPr>
        <w:t>6.</w:t>
      </w:r>
      <w:r w:rsidRPr="0087342A">
        <w:rPr>
          <w:rFonts w:ascii="Goudy Old Style" w:hAnsi="Goudy Old Style" w:cs="Goudy Old Style"/>
        </w:rPr>
        <w:t> </w:t>
      </w:r>
      <w:r w:rsidRPr="0087342A">
        <w:rPr>
          <w:rFonts w:ascii="Goudy Old Style" w:hAnsi="Goudy Old Style"/>
        </w:rPr>
        <w:t xml:space="preserve"> Conflict of Interest.</w:t>
      </w:r>
    </w:p>
    <w:p w14:paraId="363008F9" w14:textId="2ECECEE0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 Planning Commission member with a conflict of interest in a matter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before the Planning Commission shall disclose the conflict in accordance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with the Utah Public Officers’ and Employees’ Ethics Act at the meeting in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which the matter is discussed. A Planning Commission member who has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lastRenderedPageBreak/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disclosed a conflict may participate in discussion of the matter but shall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refrain from voting on the matter, except as otherwise required by state law.</w:t>
      </w:r>
    </w:p>
    <w:p w14:paraId="6BD51883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 </w:t>
      </w:r>
    </w:p>
    <w:p w14:paraId="691A548C" w14:textId="5AE83334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At no time may a Planning Commission member vote on the member’s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own application.</w:t>
      </w:r>
    </w:p>
    <w:p w14:paraId="322A5B8C" w14:textId="77777777" w:rsidR="0087342A" w:rsidRPr="0087342A" w:rsidRDefault="0087342A" w:rsidP="0087342A">
      <w:pPr>
        <w:rPr>
          <w:rFonts w:ascii="Goudy Old Style" w:hAnsi="Goudy Old Style"/>
        </w:rPr>
      </w:pPr>
    </w:p>
    <w:p w14:paraId="1E06D7CA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Section 7.  Ex Parte Contacts. </w:t>
      </w:r>
    </w:p>
    <w:p w14:paraId="6329B6CD" w14:textId="2B42E88F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Ex parte contacts are communications with a party or other person outside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of a Planning Commission meeting regarding an administrative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application. </w:t>
      </w:r>
    </w:p>
    <w:p w14:paraId="5256B5DB" w14:textId="40E07E1B" w:rsidR="0087342A" w:rsidRPr="0087342A" w:rsidRDefault="0087342A" w:rsidP="0087342A">
      <w:pPr>
        <w:rPr>
          <w:rFonts w:ascii="Goudy Old Style" w:hAnsi="Goudy Old Style"/>
        </w:rPr>
      </w:pPr>
    </w:p>
    <w:p w14:paraId="638B752A" w14:textId="0BE8BC7F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Commission members shall not engage in ex parte contacts on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administrative matters, whether through prearranged meetings or other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means. Anyone wishing to comment on an administrative application must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do so at a public meeting so that comments, concerns, and evidence are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part of the public record.</w:t>
      </w:r>
    </w:p>
    <w:p w14:paraId="781AA798" w14:textId="7A940D14" w:rsidR="0087342A" w:rsidRPr="0087342A" w:rsidRDefault="0087342A" w:rsidP="0087342A">
      <w:pPr>
        <w:rPr>
          <w:rFonts w:ascii="Goudy Old Style" w:hAnsi="Goudy Old Style"/>
        </w:rPr>
      </w:pPr>
    </w:p>
    <w:p w14:paraId="319C5C2B" w14:textId="0E8284B4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Ex parte communications related to legislative matters are generally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permitted. </w:t>
      </w:r>
    </w:p>
    <w:p w14:paraId="550D05E2" w14:textId="76C81754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Communication with planning staff is not an ex parte contact and allowed.</w:t>
      </w:r>
    </w:p>
    <w:p w14:paraId="6FA79F44" w14:textId="7533FB61" w:rsidR="0087342A" w:rsidRPr="0087342A" w:rsidRDefault="0087342A" w:rsidP="0087342A">
      <w:pPr>
        <w:rPr>
          <w:rFonts w:ascii="Goudy Old Style" w:hAnsi="Goudy Old Style"/>
        </w:rPr>
      </w:pPr>
    </w:p>
    <w:p w14:paraId="0C95F0B0" w14:textId="0A859539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E.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Commission members shall disclose any ex parte contact at the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beginning of the public meeting on the matter. </w:t>
      </w:r>
    </w:p>
    <w:p w14:paraId="6F3F4283" w14:textId="3B3EA9E5" w:rsidR="0087342A" w:rsidRPr="0087342A" w:rsidRDefault="0087342A" w:rsidP="0087342A">
      <w:pPr>
        <w:rPr>
          <w:rFonts w:ascii="Goudy Old Style" w:hAnsi="Goudy Old Style"/>
        </w:rPr>
      </w:pPr>
    </w:p>
    <w:p w14:paraId="68E78CBB" w14:textId="0F522D64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F.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If a member determines that an ex parte contact prevents the member from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fairly and impartially participating, the member shall refrain from voting on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the matter to the extent the member determines appropriate.</w:t>
      </w:r>
    </w:p>
    <w:p w14:paraId="160EC691" w14:textId="77777777" w:rsidR="0087342A" w:rsidRPr="0087342A" w:rsidRDefault="0087342A" w:rsidP="0087342A">
      <w:pPr>
        <w:rPr>
          <w:rFonts w:ascii="Goudy Old Style" w:hAnsi="Goudy Old Style"/>
        </w:rPr>
      </w:pPr>
    </w:p>
    <w:p w14:paraId="4FE459FA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Section 8.  Meetings.</w:t>
      </w:r>
    </w:p>
    <w:p w14:paraId="065CB998" w14:textId="5EA4122B" w:rsidR="0087342A" w:rsidRPr="0087342A" w:rsidRDefault="0087342A" w:rsidP="0087342A">
      <w:pPr>
        <w:rPr>
          <w:rFonts w:ascii="Goudy Old Style" w:hAnsi="Goudy Old Style"/>
        </w:rPr>
      </w:pPr>
    </w:p>
    <w:p w14:paraId="2E48B3AB" w14:textId="286A18E5" w:rsidR="0087342A" w:rsidRPr="0087342A" w:rsidRDefault="0087342A" w:rsidP="0087342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Commission meetings shall be noticed and held in accordance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with Utah’s Open and Public Meetings Act. </w:t>
      </w:r>
    </w:p>
    <w:p w14:paraId="3AFED5D6" w14:textId="48EBEF94" w:rsidR="0087342A" w:rsidRPr="0087342A" w:rsidRDefault="0087342A" w:rsidP="0087342A">
      <w:pPr>
        <w:tabs>
          <w:tab w:val="num" w:pos="720"/>
        </w:tabs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Meetings </w:t>
      </w:r>
      <w:r w:rsidR="00F35C96">
        <w:rPr>
          <w:rFonts w:ascii="Goudy Old Style" w:hAnsi="Goudy Old Style"/>
        </w:rPr>
        <w:t xml:space="preserve">may be held anywhere within Rich County.  The location is to be </w:t>
      </w:r>
      <w:r w:rsidR="0059505D">
        <w:rPr>
          <w:rFonts w:ascii="Goudy Old Style" w:hAnsi="Goudy Old Style"/>
        </w:rPr>
        <w:tab/>
      </w:r>
      <w:r w:rsidR="0059505D">
        <w:rPr>
          <w:rFonts w:ascii="Goudy Old Style" w:hAnsi="Goudy Old Style"/>
        </w:rPr>
        <w:tab/>
      </w:r>
      <w:r w:rsidR="0059505D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 xml:space="preserve">provided on the posted agenda </w:t>
      </w:r>
      <w:r w:rsidR="0059505D">
        <w:rPr>
          <w:rFonts w:ascii="Goudy Old Style" w:hAnsi="Goudy Old Style"/>
        </w:rPr>
        <w:t>and</w:t>
      </w:r>
      <w:r w:rsidR="00F35C96">
        <w:rPr>
          <w:rFonts w:ascii="Goudy Old Style" w:hAnsi="Goudy Old Style"/>
        </w:rPr>
        <w:t xml:space="preserve"> notices.</w:t>
      </w:r>
      <w:r w:rsidRPr="0087342A">
        <w:rPr>
          <w:rFonts w:ascii="Goudy Old Style" w:hAnsi="Goudy Old Style"/>
        </w:rPr>
        <w:t> </w:t>
      </w:r>
    </w:p>
    <w:p w14:paraId="06E8F394" w14:textId="22E9061F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Commission may conduct site visits when doing so will help </w:t>
      </w:r>
      <w:r w:rsidR="00F35C96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the Planning</w:t>
      </w:r>
      <w:r w:rsidR="00F35C96">
        <w:rPr>
          <w:rFonts w:ascii="Goudy Old Style" w:hAnsi="Goudy Old Style"/>
        </w:rPr>
        <w:t xml:space="preserve"> </w:t>
      </w:r>
      <w:r w:rsidRPr="0087342A">
        <w:rPr>
          <w:rFonts w:ascii="Goudy Old Style" w:hAnsi="Goudy Old Style"/>
        </w:rPr>
        <w:t xml:space="preserve">Commission review or understand matter before it. Planning </w:t>
      </w:r>
      <w:r w:rsidR="00F35C96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Commission members may be reimbursed for travel or other expenses </w:t>
      </w:r>
      <w:r w:rsidR="00F35C96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related to</w:t>
      </w:r>
      <w:r w:rsidR="00F35C96">
        <w:rPr>
          <w:rFonts w:ascii="Goudy Old Style" w:hAnsi="Goudy Old Style"/>
        </w:rPr>
        <w:t xml:space="preserve"> </w:t>
      </w:r>
      <w:r w:rsidRPr="0087342A">
        <w:rPr>
          <w:rFonts w:ascii="Goudy Old Style" w:hAnsi="Goudy Old Style"/>
        </w:rPr>
        <w:t xml:space="preserve">Planning Commission duties if authorized by the County </w:t>
      </w:r>
      <w:r w:rsidR="00F35C96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ab/>
      </w:r>
      <w:r w:rsidR="00F35C96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Commission and allowed by state law.</w:t>
      </w:r>
    </w:p>
    <w:p w14:paraId="5A7298D0" w14:textId="2193FB3F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At the beginning of each year, the Planning Commission shall establish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post an annual meeting schedule. </w:t>
      </w:r>
    </w:p>
    <w:p w14:paraId="0C1D06A8" w14:textId="6C2BCEDC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lastRenderedPageBreak/>
        <w:br/>
      </w:r>
      <w:r>
        <w:rPr>
          <w:rFonts w:ascii="Goudy Old Style" w:hAnsi="Goudy Old Style"/>
        </w:rPr>
        <w:tab/>
        <w:t>E.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 special meeting may be called by the Chair at any time or by a majority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the Planning Commission at a regular meeting.</w:t>
      </w:r>
    </w:p>
    <w:p w14:paraId="509523C9" w14:textId="67ABC5CE" w:rsidR="0087342A" w:rsidRPr="0087342A" w:rsidRDefault="0087342A" w:rsidP="0087342A">
      <w:pPr>
        <w:rPr>
          <w:rFonts w:ascii="Goudy Old Style" w:hAnsi="Goudy Old Style"/>
        </w:rPr>
      </w:pPr>
    </w:p>
    <w:p w14:paraId="048ABE2C" w14:textId="0FDAC2FE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F.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Commission may consider and act on any matter within its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authority and jurisdiction at a regular meeting.</w:t>
      </w:r>
    </w:p>
    <w:p w14:paraId="59AE63E4" w14:textId="56775187" w:rsidR="0087342A" w:rsidRPr="0087342A" w:rsidRDefault="0087342A" w:rsidP="0087342A">
      <w:pPr>
        <w:rPr>
          <w:rFonts w:ascii="Goudy Old Style" w:hAnsi="Goudy Old Style"/>
        </w:rPr>
      </w:pPr>
    </w:p>
    <w:p w14:paraId="123B0DBA" w14:textId="6655A71F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G.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Work sessions may be held when needed. No votes shall be taken during a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work session, except to provide direction to staff regarding options for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future consideration.</w:t>
      </w:r>
    </w:p>
    <w:p w14:paraId="7E8A619F" w14:textId="7EF93FC0" w:rsidR="0087342A" w:rsidRPr="0087342A" w:rsidRDefault="0087342A" w:rsidP="0087342A">
      <w:pPr>
        <w:rPr>
          <w:rFonts w:ascii="Goudy Old Style" w:hAnsi="Goudy Old Style"/>
        </w:rPr>
      </w:pPr>
    </w:p>
    <w:p w14:paraId="1DD014CA" w14:textId="5CA85793" w:rsidR="0087342A" w:rsidRPr="0087342A" w:rsidRDefault="0087342A" w:rsidP="0087342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H.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Planning Commission may hold an electronic meeting when the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Administrator and the Chair agree that doing so is in the best </w:t>
      </w:r>
      <w:r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interest of the Planning Commission and the public.</w:t>
      </w:r>
    </w:p>
    <w:p w14:paraId="4E0E11F9" w14:textId="5AFBAC26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  <w:t>(1)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Electronic meetings shall be held with an anchor location unless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state law allows otherwise. The anchor location will normally be the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Commission’s regular meeting location unless the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Planning Administrator and the Chair approve a different location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for a specific meeting. </w:t>
      </w:r>
    </w:p>
    <w:p w14:paraId="42F1D86D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0CD4568D" w14:textId="202648F8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When an anchor location is used, members of the public may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attend and observe the open portions of the meeting at that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location.</w:t>
      </w:r>
    </w:p>
    <w:p w14:paraId="77CA0ABD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49091193" w14:textId="62AC30FD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Planning Commission members who participate electronically are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counted toward a quorum and may participate and vote. </w:t>
      </w:r>
    </w:p>
    <w:p w14:paraId="6E08C01A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7BF410A3" w14:textId="405F66D2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(4)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Votes by members participating electronically shall be taken by roll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call.</w:t>
      </w:r>
    </w:p>
    <w:p w14:paraId="1E81A6B6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7A7DFE70" w14:textId="77777777" w:rsidR="00906E12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(5)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Planning Commission members and the public who participate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electronically shall be given the same opportunity to participate as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those attending in person.</w:t>
      </w:r>
    </w:p>
    <w:p w14:paraId="1539E5F5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7606BE34" w14:textId="2B3A83E3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(6)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Public notice of an electronic meeting shall be given as required by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law for a regular meeting and shall provide instructions how to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access the meeting electronically. </w:t>
      </w:r>
    </w:p>
    <w:p w14:paraId="6BB6A10D" w14:textId="49FF7F4C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I.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order of business for a Planning Commission meeting shall generally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be as follows: </w:t>
      </w:r>
    </w:p>
    <w:p w14:paraId="584D69A1" w14:textId="69C36731" w:rsidR="0087342A" w:rsidRPr="0087342A" w:rsidRDefault="0087342A" w:rsidP="0087342A">
      <w:pPr>
        <w:rPr>
          <w:rFonts w:ascii="Goudy Old Style" w:hAnsi="Goudy Old Style"/>
        </w:rPr>
      </w:pPr>
    </w:p>
    <w:p w14:paraId="2CDA33B6" w14:textId="50F21E6C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(1)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Call to order, welcome, and roll call</w:t>
      </w:r>
      <w:r>
        <w:rPr>
          <w:rFonts w:ascii="Goudy Old Style" w:hAnsi="Goudy Old Style"/>
        </w:rPr>
        <w:t>.</w:t>
      </w:r>
    </w:p>
    <w:p w14:paraId="21550AE6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49FE8803" w14:textId="662023F1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  <w:t>O</w:t>
      </w:r>
      <w:r w:rsidR="0087342A" w:rsidRPr="0087342A">
        <w:rPr>
          <w:rFonts w:ascii="Goudy Old Style" w:hAnsi="Goudy Old Style"/>
        </w:rPr>
        <w:t>pening meeting statement by the Planning Administrator</w:t>
      </w:r>
      <w:r>
        <w:rPr>
          <w:rFonts w:ascii="Goudy Old Style" w:hAnsi="Goudy Old Style"/>
        </w:rPr>
        <w:t>.</w:t>
      </w:r>
    </w:p>
    <w:p w14:paraId="486B0F70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44B4AC16" w14:textId="705D8CBE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  <w:t>D</w:t>
      </w:r>
      <w:r w:rsidR="0087342A" w:rsidRPr="0087342A">
        <w:rPr>
          <w:rFonts w:ascii="Goudy Old Style" w:hAnsi="Goudy Old Style"/>
        </w:rPr>
        <w:t>isclosure of ex parte communications and conflicts of interest</w:t>
      </w:r>
      <w:r>
        <w:rPr>
          <w:rFonts w:ascii="Goudy Old Style" w:hAnsi="Goudy Old Style"/>
        </w:rPr>
        <w:t>.</w:t>
      </w:r>
    </w:p>
    <w:p w14:paraId="093E1D8F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623AAF64" w14:textId="472865E5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ab/>
        <w:t>(4)</w:t>
      </w:r>
      <w:r>
        <w:rPr>
          <w:rFonts w:ascii="Goudy Old Style" w:hAnsi="Goudy Old Style"/>
        </w:rPr>
        <w:tab/>
        <w:t>A</w:t>
      </w:r>
      <w:r w:rsidR="0087342A" w:rsidRPr="0087342A">
        <w:rPr>
          <w:rFonts w:ascii="Goudy Old Style" w:hAnsi="Goudy Old Style"/>
        </w:rPr>
        <w:t>pproval of minutes of prior meetings</w:t>
      </w:r>
      <w:r>
        <w:rPr>
          <w:rFonts w:ascii="Goudy Old Style" w:hAnsi="Goudy Old Style"/>
        </w:rPr>
        <w:t>.</w:t>
      </w:r>
    </w:p>
    <w:p w14:paraId="73D9CCE4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006782A6" w14:textId="48E6A4C5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(5)</w:t>
      </w:r>
      <w:r>
        <w:rPr>
          <w:rFonts w:ascii="Goudy Old Style" w:hAnsi="Goudy Old Style"/>
        </w:rPr>
        <w:tab/>
        <w:t>P</w:t>
      </w:r>
      <w:r w:rsidR="0087342A" w:rsidRPr="0087342A">
        <w:rPr>
          <w:rFonts w:ascii="Goudy Old Style" w:hAnsi="Goudy Old Style"/>
        </w:rPr>
        <w:t xml:space="preserve">etitions, applications, public hearings, and other administrative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items</w:t>
      </w:r>
      <w:r>
        <w:rPr>
          <w:rFonts w:ascii="Goudy Old Style" w:hAnsi="Goudy Old Style"/>
        </w:rPr>
        <w:t>.</w:t>
      </w:r>
    </w:p>
    <w:p w14:paraId="534BF9B3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1E0BBC53" w14:textId="29DD39D9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(6)</w:t>
      </w:r>
      <w:r>
        <w:rPr>
          <w:rFonts w:ascii="Goudy Old Style" w:hAnsi="Goudy Old Style"/>
        </w:rPr>
        <w:tab/>
      </w:r>
      <w:r w:rsidR="007D5205">
        <w:rPr>
          <w:rFonts w:ascii="Goudy Old Style" w:hAnsi="Goudy Old Style"/>
        </w:rPr>
        <w:t>Le</w:t>
      </w:r>
      <w:r w:rsidR="0087342A" w:rsidRPr="0087342A">
        <w:rPr>
          <w:rFonts w:ascii="Goudy Old Style" w:hAnsi="Goudy Old Style"/>
        </w:rPr>
        <w:t>gislative items</w:t>
      </w:r>
      <w:r>
        <w:rPr>
          <w:rFonts w:ascii="Goudy Old Style" w:hAnsi="Goudy Old Style"/>
        </w:rPr>
        <w:t>.</w:t>
      </w:r>
    </w:p>
    <w:p w14:paraId="62510664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43448176" w14:textId="44F4F2AC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(7)</w:t>
      </w:r>
      <w:r>
        <w:rPr>
          <w:rFonts w:ascii="Goudy Old Style" w:hAnsi="Goudy Old Style"/>
        </w:rPr>
        <w:tab/>
        <w:t>P</w:t>
      </w:r>
      <w:r w:rsidR="0087342A" w:rsidRPr="0087342A">
        <w:rPr>
          <w:rFonts w:ascii="Goudy Old Style" w:hAnsi="Goudy Old Style"/>
        </w:rPr>
        <w:t>ublic comment for items not on the agenda; and</w:t>
      </w:r>
    </w:p>
    <w:p w14:paraId="3B25979D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362774C5" w14:textId="7A8BE8E6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(8)</w:t>
      </w:r>
      <w:r>
        <w:rPr>
          <w:rFonts w:ascii="Goudy Old Style" w:hAnsi="Goudy Old Style"/>
        </w:rPr>
        <w:tab/>
        <w:t>P</w:t>
      </w:r>
      <w:r w:rsidR="0087342A" w:rsidRPr="0087342A">
        <w:rPr>
          <w:rFonts w:ascii="Goudy Old Style" w:hAnsi="Goudy Old Style"/>
        </w:rPr>
        <w:t xml:space="preserve">lanning Commission remarks, Planning Administrator report, staff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member remarks, and adjournment.</w:t>
      </w:r>
    </w:p>
    <w:p w14:paraId="712E2D02" w14:textId="27F17EAD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J.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The secretary shall prepare a written agenda for each meeting. </w:t>
      </w:r>
    </w:p>
    <w:p w14:paraId="138198E5" w14:textId="77777777" w:rsidR="0087342A" w:rsidRPr="0087342A" w:rsidRDefault="0087342A" w:rsidP="0087342A">
      <w:pPr>
        <w:rPr>
          <w:rFonts w:ascii="Goudy Old Style" w:hAnsi="Goudy Old Style"/>
        </w:rPr>
      </w:pPr>
    </w:p>
    <w:p w14:paraId="6DD343B5" w14:textId="642DFD24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Section 9.  Consideration of Agenda Items.</w:t>
      </w:r>
    </w:p>
    <w:p w14:paraId="1CE94FDC" w14:textId="6927B0BF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A.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following procedure is generally used when the Planning Commission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considers an item. The Chair may adjust the order when needed to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efficiently conduct business.</w:t>
      </w:r>
    </w:p>
    <w:p w14:paraId="2920B7FE" w14:textId="470DFF17" w:rsidR="0087342A" w:rsidRDefault="0087342A" w:rsidP="00906E12">
      <w:pPr>
        <w:tabs>
          <w:tab w:val="num" w:pos="720"/>
        </w:tabs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  <w:t>(1)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Introduction of the item by the Chair and disclosure of any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abstentions</w:t>
      </w:r>
      <w:r w:rsidR="00906E12">
        <w:rPr>
          <w:rFonts w:ascii="Goudy Old Style" w:hAnsi="Goudy Old Style"/>
        </w:rPr>
        <w:t>.</w:t>
      </w:r>
    </w:p>
    <w:p w14:paraId="7E8AD2F9" w14:textId="77777777" w:rsidR="00906E12" w:rsidRPr="0087342A" w:rsidRDefault="00906E12" w:rsidP="00906E12">
      <w:pPr>
        <w:tabs>
          <w:tab w:val="num" w:pos="720"/>
        </w:tabs>
        <w:rPr>
          <w:rFonts w:ascii="Goudy Old Style" w:hAnsi="Goudy Old Style"/>
        </w:rPr>
      </w:pPr>
    </w:p>
    <w:p w14:paraId="673F4484" w14:textId="04EEAF19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Staff presentation, including applicable criteria, standards,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recommendations</w:t>
      </w:r>
      <w:r>
        <w:rPr>
          <w:rFonts w:ascii="Goudy Old Style" w:hAnsi="Goudy Old Style"/>
        </w:rPr>
        <w:t>.</w:t>
      </w:r>
    </w:p>
    <w:p w14:paraId="0979A6ED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01347378" w14:textId="56F7DB28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Presentation by the applicant or the applicant’s representative</w:t>
      </w:r>
      <w:r>
        <w:rPr>
          <w:rFonts w:ascii="Goudy Old Style" w:hAnsi="Goudy Old Style"/>
        </w:rPr>
        <w:t>.</w:t>
      </w:r>
    </w:p>
    <w:p w14:paraId="7D9F62F2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543E6B34" w14:textId="1E7F5256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(4)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Opening of a public hearing, when applicable</w:t>
      </w:r>
      <w:r>
        <w:rPr>
          <w:rFonts w:ascii="Goudy Old Style" w:hAnsi="Goudy Old Style"/>
        </w:rPr>
        <w:t>.</w:t>
      </w:r>
    </w:p>
    <w:p w14:paraId="15866D16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79A394F6" w14:textId="7EC6E422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(5)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Public comment, when applicable and as required by law or allowed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by the Chair</w:t>
      </w:r>
      <w:r>
        <w:rPr>
          <w:rFonts w:ascii="Goudy Old Style" w:hAnsi="Goudy Old Style"/>
        </w:rPr>
        <w:t>.</w:t>
      </w:r>
    </w:p>
    <w:p w14:paraId="1ABC6C9D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13969C54" w14:textId="4A65BE88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(6)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Closing of the public hearing, when applicable</w:t>
      </w:r>
      <w:r>
        <w:rPr>
          <w:rFonts w:ascii="Goudy Old Style" w:hAnsi="Goudy Old Style"/>
        </w:rPr>
        <w:t>.</w:t>
      </w:r>
    </w:p>
    <w:p w14:paraId="3C4B4EE2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13F7F8D7" w14:textId="15724E34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(7)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Applicant rebuttal and final staff comments or summary, when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applicable</w:t>
      </w:r>
      <w:r>
        <w:rPr>
          <w:rFonts w:ascii="Goudy Old Style" w:hAnsi="Goudy Old Style"/>
        </w:rPr>
        <w:t>.</w:t>
      </w:r>
    </w:p>
    <w:p w14:paraId="5D2ED21E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2B121E08" w14:textId="2DA86620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(8)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Questions and discussion by Planning Commission members,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subject to the discretion of the Chair; and</w:t>
      </w:r>
    </w:p>
    <w:p w14:paraId="3062B1AB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7116EF25" w14:textId="1E283B29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(9)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Motion, discussion, and vote by the Planning Commission.</w:t>
      </w:r>
    </w:p>
    <w:p w14:paraId="3C5D4D3D" w14:textId="2EC0FDC5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B.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All applicants shall have an opportunity to be heard, to present and rebut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evidence, to have the proceedings recorded, and to have a decision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rendered in accordance with the facts on record and the law.</w:t>
      </w:r>
    </w:p>
    <w:p w14:paraId="6D7FC7B3" w14:textId="488277AD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C.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All proceedings shall be conducted in an orderly and respectful manner.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lastRenderedPageBreak/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Chair may limit participation or remove a person who is disruptive or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fails to follow meeting procedures, including a person who:</w:t>
      </w:r>
    </w:p>
    <w:p w14:paraId="26E49439" w14:textId="6C638D32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  <w:t>(1)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Acts in a disorderly, abusive, or disruptive manner;</w:t>
      </w:r>
    </w:p>
    <w:p w14:paraId="42123C4A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2A172194" w14:textId="7E44DB44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Disrupts the meeting through demonstrations such as applause,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cheering, or displaying signs;</w:t>
      </w:r>
    </w:p>
    <w:p w14:paraId="43892CDF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5470008F" w14:textId="6E088EC1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Speaks without first being recognized by the Chair and stating their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name and place of residence; or</w:t>
      </w:r>
    </w:p>
    <w:p w14:paraId="595976C7" w14:textId="77777777" w:rsidR="007D5205" w:rsidRPr="0087342A" w:rsidRDefault="007D5205" w:rsidP="00906E12">
      <w:pPr>
        <w:ind w:left="720"/>
        <w:rPr>
          <w:rFonts w:ascii="Goudy Old Style" w:hAnsi="Goudy Old Style"/>
        </w:rPr>
      </w:pPr>
    </w:p>
    <w:p w14:paraId="1C352E45" w14:textId="77777777" w:rsidR="00906E12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(4)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Presents comments or evidence that are irrelevant, immaterial, or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repetitive.</w:t>
      </w:r>
    </w:p>
    <w:p w14:paraId="1C2E7E14" w14:textId="77777777" w:rsidR="00906E12" w:rsidRDefault="00906E12" w:rsidP="00906E12">
      <w:pPr>
        <w:ind w:left="720"/>
        <w:rPr>
          <w:rFonts w:ascii="Goudy Old Style" w:hAnsi="Goudy Old Style"/>
        </w:rPr>
      </w:pPr>
    </w:p>
    <w:p w14:paraId="5D9E7FAD" w14:textId="36D243F9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D.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Persons addressing the Planning Commission shall speak from the podium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or microphone, direct all comments to the Planning Commission, and may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not directly question staff, applicants, or other participants. The Chair may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request responses from staff or others but is not required to do so.</w:t>
      </w:r>
    </w:p>
    <w:p w14:paraId="24950051" w14:textId="3B86692B" w:rsidR="0087342A" w:rsidRPr="0087342A" w:rsidRDefault="0087342A" w:rsidP="0087342A">
      <w:pPr>
        <w:rPr>
          <w:rFonts w:ascii="Goudy Old Style" w:hAnsi="Goudy Old Style"/>
        </w:rPr>
      </w:pPr>
    </w:p>
    <w:p w14:paraId="0339EF8F" w14:textId="2627BB67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E.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The Planning Commission shall hold public hearings when required by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state law prior to making recommendations on the general plan, land use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ordinances, or amendments thereto.</w:t>
      </w:r>
    </w:p>
    <w:p w14:paraId="60A7E30A" w14:textId="77777777" w:rsidR="0087342A" w:rsidRPr="0087342A" w:rsidRDefault="0087342A" w:rsidP="0087342A">
      <w:pPr>
        <w:rPr>
          <w:rFonts w:ascii="Goudy Old Style" w:hAnsi="Goudy Old Style"/>
        </w:rPr>
      </w:pPr>
    </w:p>
    <w:p w14:paraId="23BDE947" w14:textId="6E95DA29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 xml:space="preserve">Section 10.  Procedure </w:t>
      </w:r>
      <w:r w:rsidR="00906E12">
        <w:rPr>
          <w:rFonts w:ascii="Goudy Old Style" w:hAnsi="Goudy Old Style"/>
        </w:rPr>
        <w:t>for m</w:t>
      </w:r>
      <w:r w:rsidRPr="0087342A">
        <w:rPr>
          <w:rFonts w:ascii="Goudy Old Style" w:hAnsi="Goudy Old Style"/>
        </w:rPr>
        <w:t>otions. </w:t>
      </w:r>
    </w:p>
    <w:p w14:paraId="47AB0FD3" w14:textId="05DF5C7F" w:rsidR="0087342A" w:rsidRPr="0087342A" w:rsidRDefault="0087342A" w:rsidP="0087342A">
      <w:pPr>
        <w:rPr>
          <w:rFonts w:ascii="Goudy Old Style" w:hAnsi="Goudy Old Style"/>
        </w:rPr>
      </w:pPr>
    </w:p>
    <w:p w14:paraId="088AF2FD" w14:textId="17E81AD5" w:rsidR="0087342A" w:rsidRPr="0087342A" w:rsidRDefault="00906E12" w:rsidP="00906E1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Making a Motion. Any Planning Commission member may make a motion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after the Planning Commission has reviewed the record and discussed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item. </w:t>
      </w:r>
      <w:r>
        <w:rPr>
          <w:rFonts w:ascii="Goudy Old Style" w:hAnsi="Goudy Old Style"/>
        </w:rPr>
        <w:t xml:space="preserve"> </w:t>
      </w:r>
      <w:r w:rsidR="0087342A" w:rsidRPr="0087342A">
        <w:rPr>
          <w:rFonts w:ascii="Goudy Old Style" w:hAnsi="Goudy Old Style"/>
        </w:rPr>
        <w:t xml:space="preserve">A motion must clearly state the action requested and the findings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that support it. A motion requires a second. Any member may second a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motion. If a motion is not seconded, it fails. Brief discussion may occur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before a second is made.</w:t>
      </w:r>
    </w:p>
    <w:p w14:paraId="5746D5DE" w14:textId="61000B45" w:rsidR="0087342A" w:rsidRPr="0087342A" w:rsidRDefault="0087342A" w:rsidP="00906E12">
      <w:pPr>
        <w:tabs>
          <w:tab w:val="num" w:pos="720"/>
        </w:tabs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B.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Clarifying the Motion. The Chair and staff shall ensure that the motion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and its supporting findings are clear for the record. The Chair may restate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motion, and the member who made the motion shall confirm that the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restatement is accurate.</w:t>
      </w:r>
    </w:p>
    <w:p w14:paraId="53879956" w14:textId="59BD4662" w:rsidR="0087342A" w:rsidRPr="0087342A" w:rsidRDefault="0087342A" w:rsidP="0087342A">
      <w:pPr>
        <w:rPr>
          <w:rFonts w:ascii="Goudy Old Style" w:hAnsi="Goudy Old Style"/>
        </w:rPr>
      </w:pPr>
    </w:p>
    <w:p w14:paraId="14126378" w14:textId="26126464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Discussion After Second. Once a motion is seconded, the Chair shall allow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discussion by Planning Commission members before a vote is taken.</w:t>
      </w:r>
    </w:p>
    <w:p w14:paraId="207EA34D" w14:textId="2AA2181C" w:rsidR="0087342A" w:rsidRPr="0087342A" w:rsidRDefault="0087342A" w:rsidP="0087342A">
      <w:pPr>
        <w:rPr>
          <w:rFonts w:ascii="Goudy Old Style" w:hAnsi="Goudy Old Style"/>
        </w:rPr>
      </w:pPr>
    </w:p>
    <w:p w14:paraId="354B76FF" w14:textId="001A3C32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D.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Withdrawing or Modifying a Motion. Before a motion is seconded, the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member who made the motion may withdraw or modify it. After a motion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has been seconded, it belongs to the Planning Commission and may only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be withdrawn or modified by a separate motion and vote. Clarifying a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motion does not require a separate motion.</w:t>
      </w:r>
    </w:p>
    <w:p w14:paraId="2B20ED0E" w14:textId="0983F51A" w:rsidR="0087342A" w:rsidRPr="0087342A" w:rsidRDefault="0087342A" w:rsidP="0087342A">
      <w:pPr>
        <w:rPr>
          <w:rFonts w:ascii="Goudy Old Style" w:hAnsi="Goudy Old Style"/>
        </w:rPr>
      </w:pPr>
    </w:p>
    <w:p w14:paraId="2932F273" w14:textId="1D5BD4AE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E.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Motion to Reconsider. A motion to reconsider may be made only at the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same meeting as the original vote and only by a member who voted on the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prevailing side. </w:t>
      </w:r>
    </w:p>
    <w:p w14:paraId="228C00BE" w14:textId="66FAE18A" w:rsidR="0087342A" w:rsidRPr="0087342A" w:rsidRDefault="0087342A" w:rsidP="0087342A">
      <w:pPr>
        <w:rPr>
          <w:rFonts w:ascii="Goudy Old Style" w:hAnsi="Goudy Old Style"/>
        </w:rPr>
      </w:pPr>
    </w:p>
    <w:p w14:paraId="70054021" w14:textId="0668F3F6" w:rsid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(1)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The motion must be seconded.</w:t>
      </w:r>
    </w:p>
    <w:p w14:paraId="0363DB98" w14:textId="77777777" w:rsidR="00906E12" w:rsidRPr="0087342A" w:rsidRDefault="00906E12" w:rsidP="00906E12">
      <w:pPr>
        <w:ind w:left="720"/>
        <w:rPr>
          <w:rFonts w:ascii="Goudy Old Style" w:hAnsi="Goudy Old Style"/>
        </w:rPr>
      </w:pPr>
    </w:p>
    <w:p w14:paraId="147A1A4B" w14:textId="471B8924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A motion to reconsider requires approval by two thirds of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members present.</w:t>
      </w:r>
    </w:p>
    <w:p w14:paraId="2B4F5CBB" w14:textId="3F08F861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If a motion to reconsider is approved, the item shall be placed on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the agenda for the next meeting and shall not be reconsidered at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same meeting. Staff shall notify the applicant.</w:t>
      </w:r>
    </w:p>
    <w:p w14:paraId="1EA52F3A" w14:textId="562D71C9" w:rsidR="0087342A" w:rsidRPr="0087342A" w:rsidRDefault="0087342A" w:rsidP="0087342A">
      <w:pPr>
        <w:rPr>
          <w:rFonts w:ascii="Goudy Old Style" w:hAnsi="Goudy Old Style"/>
        </w:rPr>
      </w:pPr>
    </w:p>
    <w:p w14:paraId="42118DE0" w14:textId="4D9B3A0C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F.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Any member may make a motion to waive the application of any rule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contained herein when the circumstances indicate that the waiver is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appropriate, provided that the waiver does not prejudice or deny any party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their substantial rights.</w:t>
      </w:r>
    </w:p>
    <w:p w14:paraId="367CA0FE" w14:textId="77777777" w:rsidR="0087342A" w:rsidRPr="0087342A" w:rsidRDefault="0087342A" w:rsidP="0087342A">
      <w:pPr>
        <w:rPr>
          <w:rFonts w:ascii="Goudy Old Style" w:hAnsi="Goudy Old Style"/>
        </w:rPr>
      </w:pPr>
    </w:p>
    <w:p w14:paraId="66390936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Section 11.  Voting. </w:t>
      </w:r>
    </w:p>
    <w:p w14:paraId="266AEFF5" w14:textId="1EE083E3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A.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The Chair shall call for a roll-call vote on action items. Planning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Commission members shall vote by voice. The secretary shall record the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votes and note any members who are absent or not voting. The Chair shall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announce the result.</w:t>
      </w:r>
    </w:p>
    <w:p w14:paraId="6F8453BB" w14:textId="263057DC" w:rsidR="0087342A" w:rsidRPr="0087342A" w:rsidRDefault="0087342A" w:rsidP="0087342A">
      <w:pPr>
        <w:rPr>
          <w:rFonts w:ascii="Goudy Old Style" w:hAnsi="Goudy Old Style"/>
        </w:rPr>
      </w:pPr>
    </w:p>
    <w:p w14:paraId="428D22F2" w14:textId="4FE26A90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A member may change a vote at any time before the Chair announces the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result. Once the result is announced, the vote may not be changed.</w:t>
      </w:r>
    </w:p>
    <w:p w14:paraId="17B77319" w14:textId="193662E3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C.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Members shall vote on all matters unless a conflict of interest exists.</w:t>
      </w:r>
    </w:p>
    <w:p w14:paraId="3E79234B" w14:textId="4C3E7B31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D.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 motion fails if it results in a tie vote. The Planning Commission may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continue to consider the item or table it to a later meeting.</w:t>
      </w:r>
    </w:p>
    <w:p w14:paraId="484BBE80" w14:textId="1408F2ED" w:rsidR="0087342A" w:rsidRPr="0087342A" w:rsidRDefault="0087342A" w:rsidP="0087342A">
      <w:pPr>
        <w:rPr>
          <w:rFonts w:ascii="Goudy Old Style" w:hAnsi="Goudy Old Style"/>
        </w:rPr>
      </w:pPr>
    </w:p>
    <w:p w14:paraId="1CD80E91" w14:textId="22F31573" w:rsidR="0087342A" w:rsidRPr="0087342A" w:rsidRDefault="00906E12" w:rsidP="00906E12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E.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 xml:space="preserve">Any Planning Commission member may explain their vote after the vote is </w:t>
      </w:r>
      <w:r>
        <w:rPr>
          <w:rFonts w:ascii="Goudy Old Style" w:hAnsi="Goudy Old Style"/>
        </w:rPr>
        <w:tab/>
      </w:r>
      <w:r w:rsidR="0087342A" w:rsidRPr="0087342A">
        <w:rPr>
          <w:rFonts w:ascii="Goudy Old Style" w:hAnsi="Goudy Old Style"/>
        </w:rPr>
        <w:t>taken.</w:t>
      </w:r>
    </w:p>
    <w:p w14:paraId="2ECA47DB" w14:textId="39F98637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906E12">
        <w:rPr>
          <w:rFonts w:ascii="Goudy Old Style" w:hAnsi="Goudy Old Style"/>
        </w:rPr>
        <w:tab/>
        <w:t>F.</w:t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 Planning Commission member may vote only if present when the vote is </w:t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="00906E12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taken. Proxy voting is not allowed.</w:t>
      </w:r>
    </w:p>
    <w:p w14:paraId="21336BE9" w14:textId="77777777" w:rsidR="0087342A" w:rsidRPr="0087342A" w:rsidRDefault="0087342A" w:rsidP="0087342A">
      <w:pPr>
        <w:rPr>
          <w:rFonts w:ascii="Goudy Old Style" w:hAnsi="Goudy Old Style"/>
        </w:rPr>
      </w:pPr>
    </w:p>
    <w:p w14:paraId="4CBF8AD5" w14:textId="77777777" w:rsidR="0087342A" w:rsidRPr="0087342A" w:rsidRDefault="0087342A" w:rsidP="0087342A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t>Section 12.  Documents. </w:t>
      </w:r>
    </w:p>
    <w:p w14:paraId="41045F35" w14:textId="0949FB4E" w:rsidR="0087342A" w:rsidRPr="0087342A" w:rsidRDefault="0087342A" w:rsidP="00906E12">
      <w:pPr>
        <w:rPr>
          <w:rFonts w:ascii="Goudy Old Style" w:hAnsi="Goudy Old Style"/>
        </w:rPr>
      </w:pPr>
      <w:r w:rsidRPr="0087342A">
        <w:rPr>
          <w:rFonts w:ascii="Goudy Old Style" w:hAnsi="Goudy Old Style"/>
        </w:rPr>
        <w:br/>
      </w:r>
      <w:r w:rsidR="00BB2326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All notices, agendas, applications, reports, resolutions, and meeting minutes related </w:t>
      </w:r>
      <w:r w:rsidR="00BB2326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to a Planning Commission meeting shall be included in the public record. All </w:t>
      </w:r>
      <w:r w:rsidR="00BB2326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 xml:space="preserve">materials submitted to the Planning Commission regarding an agenda item shall </w:t>
      </w:r>
      <w:r w:rsidR="00BB2326">
        <w:rPr>
          <w:rFonts w:ascii="Goudy Old Style" w:hAnsi="Goudy Old Style"/>
        </w:rPr>
        <w:tab/>
      </w:r>
      <w:r w:rsidRPr="0087342A">
        <w:rPr>
          <w:rFonts w:ascii="Goudy Old Style" w:hAnsi="Goudy Old Style"/>
        </w:rPr>
        <w:t>also be made part of the public record.</w:t>
      </w:r>
    </w:p>
    <w:p w14:paraId="04823718" w14:textId="27010B35" w:rsidR="00BA51B1" w:rsidRDefault="00BA51B1">
      <w:pPr>
        <w:rPr>
          <w:rFonts w:ascii="Goudy Old Style" w:hAnsi="Goudy Old Style"/>
        </w:rPr>
      </w:pPr>
    </w:p>
    <w:p w14:paraId="6E17ADC4" w14:textId="1D723D47" w:rsidR="007D5205" w:rsidRDefault="007D5205">
      <w:pPr>
        <w:rPr>
          <w:rFonts w:ascii="Goudy Old Style" w:hAnsi="Goudy Old Style"/>
        </w:rPr>
      </w:pPr>
    </w:p>
    <w:p w14:paraId="42A5970C" w14:textId="65A0816C" w:rsidR="007D5205" w:rsidRDefault="007D5205">
      <w:pPr>
        <w:rPr>
          <w:rFonts w:ascii="Goudy Old Style" w:hAnsi="Goudy Old Style"/>
        </w:rPr>
      </w:pPr>
    </w:p>
    <w:p w14:paraId="5991F2CF" w14:textId="77777777" w:rsidR="007D5205" w:rsidRDefault="007D5205">
      <w:pPr>
        <w:rPr>
          <w:rFonts w:ascii="Goudy Old Style" w:hAnsi="Goudy Old Style"/>
        </w:rPr>
      </w:pPr>
    </w:p>
    <w:p w14:paraId="5D6B0C33" w14:textId="51009A83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lastRenderedPageBreak/>
        <w:t xml:space="preserve">Section </w:t>
      </w:r>
      <w:r w:rsidR="00BB2326">
        <w:rPr>
          <w:rFonts w:ascii="Goudy Old Style" w:hAnsi="Goudy Old Style"/>
          <w:color w:val="000000" w:themeColor="text1"/>
        </w:rPr>
        <w:t>13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523D0D67" w14:textId="763A9A3B" w:rsidR="00B07F4D" w:rsidRDefault="00B07F4D" w:rsidP="00B07F4D">
      <w:pPr>
        <w:rPr>
          <w:rFonts w:ascii="Goudy Old Style" w:hAnsi="Goudy Old Style"/>
        </w:rPr>
      </w:pPr>
    </w:p>
    <w:p w14:paraId="413BB16D" w14:textId="2A1271CC" w:rsidR="00BB2326" w:rsidRDefault="00BB2326" w:rsidP="00B07F4D">
      <w:pPr>
        <w:rPr>
          <w:rFonts w:ascii="Goudy Old Style" w:hAnsi="Goudy Old Style"/>
        </w:rPr>
      </w:pPr>
    </w:p>
    <w:p w14:paraId="20A478BA" w14:textId="77777777" w:rsidR="00BB2326" w:rsidRDefault="00BB2326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402BDD74" w14:textId="743141A2" w:rsidR="00B07F4D" w:rsidRDefault="00B07F4D" w:rsidP="00B07F4D">
      <w:pPr>
        <w:rPr>
          <w:rFonts w:ascii="Goudy Old Style" w:hAnsi="Goudy Old Style"/>
        </w:rPr>
      </w:pP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62A5"/>
    <w:rsid w:val="00243C3B"/>
    <w:rsid w:val="00254F24"/>
    <w:rsid w:val="002C28CF"/>
    <w:rsid w:val="002E3F1B"/>
    <w:rsid w:val="002F4B02"/>
    <w:rsid w:val="003E5055"/>
    <w:rsid w:val="003F0FAC"/>
    <w:rsid w:val="00415AF0"/>
    <w:rsid w:val="00436FA4"/>
    <w:rsid w:val="0046090C"/>
    <w:rsid w:val="00496418"/>
    <w:rsid w:val="004B7B4F"/>
    <w:rsid w:val="00543A84"/>
    <w:rsid w:val="0059505D"/>
    <w:rsid w:val="005B3F0D"/>
    <w:rsid w:val="006115BE"/>
    <w:rsid w:val="006266C8"/>
    <w:rsid w:val="0066255A"/>
    <w:rsid w:val="006A1242"/>
    <w:rsid w:val="00710E9B"/>
    <w:rsid w:val="007D5205"/>
    <w:rsid w:val="0087342A"/>
    <w:rsid w:val="00906E12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B07F4D"/>
    <w:rsid w:val="00B7379E"/>
    <w:rsid w:val="00BA51B1"/>
    <w:rsid w:val="00BB2326"/>
    <w:rsid w:val="00BC42E2"/>
    <w:rsid w:val="00BF7C6D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F05B50"/>
    <w:rsid w:val="00F22903"/>
    <w:rsid w:val="00F35C96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  <w:style w:type="paragraph" w:styleId="NormalWeb">
    <w:name w:val="Normal (Web)"/>
    <w:basedOn w:val="Normal"/>
    <w:uiPriority w:val="99"/>
    <w:semiHidden/>
    <w:unhideWhenUsed/>
    <w:rsid w:val="0087342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2345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15681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4</cp:revision>
  <cp:lastPrinted>2025-12-24T17:53:00Z</cp:lastPrinted>
  <dcterms:created xsi:type="dcterms:W3CDTF">2026-02-03T16:19:00Z</dcterms:created>
  <dcterms:modified xsi:type="dcterms:W3CDTF">2026-05-27T14:59:00Z</dcterms:modified>
</cp:coreProperties>
</file>